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04DD" w14:textId="296A0C86" w:rsidR="003B01C8" w:rsidRPr="003B01C8" w:rsidRDefault="003B01C8" w:rsidP="003B01C8">
      <w:pPr>
        <w:jc w:val="center"/>
        <w:rPr>
          <w:rFonts w:ascii="Calibri" w:eastAsia="Times New Roman" w:hAnsi="Calibri" w:cs="Calibri"/>
          <w:sz w:val="22"/>
          <w:szCs w:val="22"/>
        </w:rPr>
      </w:pPr>
      <w:r w:rsidRPr="003B01C8">
        <w:rPr>
          <w:rFonts w:ascii="Calibri" w:eastAsia="Times New Roman" w:hAnsi="Calibri" w:cs="Calibri"/>
          <w:sz w:val="22"/>
          <w:szCs w:val="22"/>
        </w:rPr>
        <w:fldChar w:fldCharType="begin"/>
      </w:r>
      <w:r w:rsidRPr="003B01C8">
        <w:rPr>
          <w:rFonts w:ascii="Calibri" w:eastAsia="Times New Roman" w:hAnsi="Calibri" w:cs="Calibri"/>
          <w:sz w:val="22"/>
          <w:szCs w:val="22"/>
        </w:rPr>
        <w:instrText xml:space="preserve"> INCLUDEPICTURE "/var/folders/9l/zcm741bn6k78_6_xdrxt8bv80000gn/T/com.microsoft.Word/WebArchiveCopyPasteTempFiles/page1image54675072" \* MERGEFORMATINET </w:instrText>
      </w:r>
      <w:r w:rsidRPr="003B01C8">
        <w:rPr>
          <w:rFonts w:ascii="Calibri" w:eastAsia="Times New Roman" w:hAnsi="Calibri" w:cs="Calibri"/>
          <w:sz w:val="22"/>
          <w:szCs w:val="22"/>
        </w:rPr>
        <w:fldChar w:fldCharType="separate"/>
      </w:r>
      <w:r w:rsidRPr="003B01C8">
        <w:rPr>
          <w:rFonts w:ascii="Calibri" w:eastAsia="Times New Roman" w:hAnsi="Calibri" w:cs="Calibri"/>
          <w:noProof/>
          <w:sz w:val="22"/>
          <w:szCs w:val="22"/>
        </w:rPr>
        <w:drawing>
          <wp:inline distT="0" distB="0" distL="0" distR="0" wp14:anchorId="1F76DDE5" wp14:editId="2E2B66C6">
            <wp:extent cx="1347470" cy="811530"/>
            <wp:effectExtent l="0" t="0" r="0" b="1270"/>
            <wp:docPr id="1" name="Picture 1" descr="page1image5467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6750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811530"/>
                    </a:xfrm>
                    <a:prstGeom prst="rect">
                      <a:avLst/>
                    </a:prstGeom>
                    <a:noFill/>
                    <a:ln>
                      <a:noFill/>
                    </a:ln>
                  </pic:spPr>
                </pic:pic>
              </a:graphicData>
            </a:graphic>
          </wp:inline>
        </w:drawing>
      </w:r>
      <w:r w:rsidRPr="003B01C8">
        <w:rPr>
          <w:rFonts w:ascii="Calibri" w:eastAsia="Times New Roman" w:hAnsi="Calibri" w:cs="Calibri"/>
          <w:sz w:val="22"/>
          <w:szCs w:val="22"/>
        </w:rPr>
        <w:fldChar w:fldCharType="end"/>
      </w:r>
    </w:p>
    <w:p w14:paraId="7A768AC5" w14:textId="42C09CE5" w:rsidR="003B01C8" w:rsidRPr="003B01C8" w:rsidRDefault="003B01C8" w:rsidP="003B01C8">
      <w:pPr>
        <w:pStyle w:val="NormalWeb"/>
        <w:jc w:val="center"/>
        <w:rPr>
          <w:rFonts w:ascii="Calibri" w:hAnsi="Calibri" w:cs="Calibri"/>
          <w:b/>
          <w:bCs/>
          <w:sz w:val="22"/>
          <w:szCs w:val="22"/>
        </w:rPr>
      </w:pPr>
      <w:r w:rsidRPr="003B01C8">
        <w:rPr>
          <w:rFonts w:ascii="Calibri" w:hAnsi="Calibri" w:cs="Calibri"/>
          <w:b/>
          <w:bCs/>
          <w:sz w:val="22"/>
          <w:szCs w:val="22"/>
        </w:rPr>
        <w:t>ICESC AFTER SCHOOL PROGRAM PARENT COMPACT</w:t>
      </w:r>
    </w:p>
    <w:p w14:paraId="7C15129F" w14:textId="12CD1A36" w:rsidR="003B01C8" w:rsidRPr="003B01C8" w:rsidRDefault="004710C1" w:rsidP="003B01C8">
      <w:pPr>
        <w:pStyle w:val="NormalWeb"/>
        <w:jc w:val="both"/>
        <w:rPr>
          <w:rFonts w:ascii="Calibri" w:hAnsi="Calibri" w:cs="Calibri"/>
          <w:sz w:val="22"/>
          <w:szCs w:val="22"/>
        </w:rPr>
      </w:pPr>
      <w:proofErr w:type="spellStart"/>
      <w:r>
        <w:rPr>
          <w:rFonts w:ascii="Calibri" w:hAnsi="Calibri" w:cs="Calibri"/>
          <w:sz w:val="22"/>
          <w:szCs w:val="22"/>
        </w:rPr>
        <w:t>Tindley</w:t>
      </w:r>
      <w:proofErr w:type="spellEnd"/>
      <w:r>
        <w:rPr>
          <w:rFonts w:ascii="Calibri" w:hAnsi="Calibri" w:cs="Calibri"/>
          <w:sz w:val="22"/>
          <w:szCs w:val="22"/>
        </w:rPr>
        <w:t xml:space="preserve"> Accelerated </w:t>
      </w:r>
      <w:r w:rsidR="003B01C8" w:rsidRPr="003B01C8">
        <w:rPr>
          <w:rFonts w:ascii="Calibri" w:hAnsi="Calibri" w:cs="Calibri"/>
          <w:sz w:val="22"/>
          <w:szCs w:val="22"/>
        </w:rPr>
        <w:t xml:space="preserve">students and the parents of these students participating in activities, services and programs provided by Indiana Council on Educating Students of Color (ICESC), agree that this compact outline how the parents and ICESC staff/support personnel will share the responsibility for improved student academic achievement. This compact provides a means by which ICESC After School Program staff, support personnel and parents can help student participants at </w:t>
      </w:r>
      <w:proofErr w:type="spellStart"/>
      <w:r>
        <w:rPr>
          <w:rFonts w:ascii="Calibri" w:hAnsi="Calibri" w:cs="Calibri"/>
          <w:sz w:val="22"/>
          <w:szCs w:val="22"/>
        </w:rPr>
        <w:t>Tindley</w:t>
      </w:r>
      <w:proofErr w:type="spellEnd"/>
      <w:r>
        <w:rPr>
          <w:rFonts w:ascii="Calibri" w:hAnsi="Calibri" w:cs="Calibri"/>
          <w:sz w:val="22"/>
          <w:szCs w:val="22"/>
        </w:rPr>
        <w:t xml:space="preserve"> Accelerated </w:t>
      </w:r>
      <w:r w:rsidR="003B01C8" w:rsidRPr="003B01C8">
        <w:rPr>
          <w:rFonts w:ascii="Calibri" w:hAnsi="Calibri" w:cs="Calibri"/>
          <w:sz w:val="22"/>
          <w:szCs w:val="22"/>
        </w:rPr>
        <w:t xml:space="preserve">achieve the State’s high standards. </w:t>
      </w:r>
    </w:p>
    <w:p w14:paraId="4F5FA61A" w14:textId="05ACD957" w:rsidR="003B01C8" w:rsidRPr="003B01C8" w:rsidRDefault="003B01C8" w:rsidP="003B01C8">
      <w:pPr>
        <w:pStyle w:val="NormalWeb"/>
        <w:jc w:val="center"/>
        <w:rPr>
          <w:rFonts w:ascii="Calibri" w:hAnsi="Calibri" w:cs="Calibri"/>
          <w:b/>
          <w:bCs/>
          <w:sz w:val="22"/>
          <w:szCs w:val="22"/>
        </w:rPr>
      </w:pPr>
      <w:r w:rsidRPr="003B01C8">
        <w:rPr>
          <w:rFonts w:ascii="Calibri" w:hAnsi="Calibri" w:cs="Calibri"/>
          <w:b/>
          <w:bCs/>
          <w:sz w:val="22"/>
          <w:szCs w:val="22"/>
        </w:rPr>
        <w:t xml:space="preserve">OUR COMMITMENT </w:t>
      </w:r>
    </w:p>
    <w:p w14:paraId="28FDD239" w14:textId="6173555E" w:rsidR="003B01C8" w:rsidRPr="003B01C8" w:rsidRDefault="003B01C8" w:rsidP="003B01C8">
      <w:pPr>
        <w:pStyle w:val="NormalWeb"/>
        <w:jc w:val="both"/>
        <w:rPr>
          <w:rFonts w:ascii="Calibri" w:hAnsi="Calibri" w:cs="Calibri"/>
          <w:sz w:val="22"/>
          <w:szCs w:val="22"/>
        </w:rPr>
      </w:pPr>
      <w:r w:rsidRPr="003B01C8">
        <w:rPr>
          <w:rFonts w:ascii="Calibri" w:hAnsi="Calibri" w:cs="Calibri"/>
          <w:sz w:val="22"/>
          <w:szCs w:val="22"/>
        </w:rPr>
        <w:t xml:space="preserve">Indiana Council on Educating Students of Color staff and support personnel at </w:t>
      </w:r>
      <w:proofErr w:type="spellStart"/>
      <w:r w:rsidR="004710C1">
        <w:rPr>
          <w:rFonts w:ascii="Calibri" w:hAnsi="Calibri" w:cs="Calibri"/>
          <w:sz w:val="22"/>
          <w:szCs w:val="22"/>
        </w:rPr>
        <w:t>Tindley</w:t>
      </w:r>
      <w:proofErr w:type="spellEnd"/>
      <w:r w:rsidR="004710C1">
        <w:rPr>
          <w:rFonts w:ascii="Calibri" w:hAnsi="Calibri" w:cs="Calibri"/>
          <w:sz w:val="22"/>
          <w:szCs w:val="22"/>
        </w:rPr>
        <w:t xml:space="preserve"> Accelerated </w:t>
      </w:r>
      <w:r w:rsidRPr="003B01C8">
        <w:rPr>
          <w:rFonts w:ascii="Calibri" w:hAnsi="Calibri" w:cs="Calibri"/>
          <w:sz w:val="22"/>
          <w:szCs w:val="22"/>
        </w:rPr>
        <w:t>will help to provide a high-quality curriculum and instruction in a supportive and effective environment that enables ICESC student participants to meet the State’s student performance standards. Teachers and support personnel of the ICESC After School Program will strive to do the following:</w:t>
      </w:r>
    </w:p>
    <w:p w14:paraId="0A347A33" w14:textId="3D4B05A9"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a high-quality curriculum that enables the child to meet State performance standards</w:t>
      </w:r>
    </w:p>
    <w:p w14:paraId="1A409A45" w14:textId="5E8DC8BD"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parents with regular reports on their child’s progress</w:t>
      </w:r>
    </w:p>
    <w:p w14:paraId="3B6B1532" w14:textId="378E7B90"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Maintain open communication between parents and ICESC teachers</w:t>
      </w:r>
    </w:p>
    <w:p w14:paraId="70A546BD" w14:textId="2E386942"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opportunities for parents to volunteer, participate and/or observe their child’s class</w:t>
      </w:r>
    </w:p>
    <w:p w14:paraId="079B7706" w14:textId="737E267B" w:rsidR="00691C22" w:rsidRPr="003B01C8" w:rsidRDefault="003B01C8" w:rsidP="003B01C8">
      <w:pPr>
        <w:jc w:val="center"/>
        <w:rPr>
          <w:rFonts w:ascii="Calibri" w:hAnsi="Calibri" w:cs="Calibri"/>
          <w:b/>
          <w:bCs/>
          <w:sz w:val="22"/>
          <w:szCs w:val="22"/>
        </w:rPr>
      </w:pPr>
      <w:r w:rsidRPr="003B01C8">
        <w:rPr>
          <w:rFonts w:ascii="Calibri" w:hAnsi="Calibri" w:cs="Calibri"/>
          <w:b/>
          <w:bCs/>
          <w:sz w:val="22"/>
          <w:szCs w:val="22"/>
        </w:rPr>
        <w:t>PARENT COMMITMENT</w:t>
      </w:r>
    </w:p>
    <w:p w14:paraId="21878508" w14:textId="77777777" w:rsidR="003B01C8" w:rsidRPr="003B01C8" w:rsidRDefault="003B01C8" w:rsidP="003B01C8">
      <w:pPr>
        <w:jc w:val="both"/>
        <w:rPr>
          <w:rFonts w:ascii="Calibri" w:hAnsi="Calibri" w:cs="Calibri"/>
          <w:sz w:val="22"/>
          <w:szCs w:val="22"/>
        </w:rPr>
      </w:pPr>
    </w:p>
    <w:p w14:paraId="1EAA50D3" w14:textId="2B042A43" w:rsidR="003B01C8" w:rsidRDefault="003B01C8" w:rsidP="003B01C8">
      <w:pPr>
        <w:jc w:val="both"/>
        <w:rPr>
          <w:rFonts w:ascii="Calibri" w:hAnsi="Calibri" w:cs="Calibri"/>
          <w:sz w:val="22"/>
          <w:szCs w:val="22"/>
        </w:rPr>
      </w:pPr>
      <w:r w:rsidRPr="003B01C8">
        <w:rPr>
          <w:rFonts w:ascii="Calibri" w:hAnsi="Calibri" w:cs="Calibri"/>
          <w:sz w:val="22"/>
          <w:szCs w:val="22"/>
        </w:rPr>
        <w:t>We, as parents, will support our children’s learning in ICESC’s After School Program in the following ways:</w:t>
      </w:r>
    </w:p>
    <w:p w14:paraId="59D6286D" w14:textId="77DE904D" w:rsidR="003B01C8" w:rsidRPr="003B01C8" w:rsidRDefault="003B01C8" w:rsidP="003B01C8">
      <w:pPr>
        <w:jc w:val="both"/>
        <w:rPr>
          <w:rFonts w:ascii="Calibri" w:hAnsi="Calibri" w:cs="Calibri"/>
          <w:sz w:val="22"/>
          <w:szCs w:val="22"/>
        </w:rPr>
      </w:pPr>
    </w:p>
    <w:p w14:paraId="4307C4D4" w14:textId="77777777"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Monitor attendance</w:t>
      </w:r>
    </w:p>
    <w:p w14:paraId="1C16C0E0" w14:textId="54AEF0D3"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Make sure that homework is completed</w:t>
      </w:r>
    </w:p>
    <w:p w14:paraId="2FF20C45" w14:textId="2B06C5EE"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Monitor amount of television their children watch</w:t>
      </w:r>
    </w:p>
    <w:p w14:paraId="73CD8410" w14:textId="21CDA1DC"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Help my child develop literacy skills (i.e., model &amp; encourage reading, help select books, etc.)</w:t>
      </w:r>
    </w:p>
    <w:p w14:paraId="2E504137" w14:textId="656B5E97"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Promote positive use of my child’s extracurricular time</w:t>
      </w:r>
    </w:p>
    <w:p w14:paraId="57E2A7EE" w14:textId="2A6793F9"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Support the efforts of ICESC to maintain proper discipline</w:t>
      </w:r>
    </w:p>
    <w:p w14:paraId="0E8524A6" w14:textId="6290CEA4"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Pick my child up by 6:00 PM</w:t>
      </w:r>
    </w:p>
    <w:p w14:paraId="188A034C" w14:textId="5F36F221" w:rsidR="003B01C8" w:rsidRDefault="003B01C8" w:rsidP="003B01C8">
      <w:pPr>
        <w:rPr>
          <w:rFonts w:ascii="Calibri" w:hAnsi="Calibri" w:cs="Calibri"/>
          <w:sz w:val="22"/>
          <w:szCs w:val="22"/>
        </w:rPr>
      </w:pPr>
    </w:p>
    <w:p w14:paraId="6CC70F2A" w14:textId="336F4414" w:rsidR="003B01C8" w:rsidRDefault="003B01C8" w:rsidP="003B01C8">
      <w:pPr>
        <w:rPr>
          <w:rFonts w:ascii="Calibri" w:hAnsi="Calibri" w:cs="Calibri"/>
          <w:sz w:val="22"/>
          <w:szCs w:val="22"/>
        </w:rPr>
      </w:pPr>
      <w:r w:rsidRPr="003B01C8">
        <w:rPr>
          <w:rFonts w:ascii="Calibri" w:hAnsi="Calibri" w:cs="Calibri"/>
          <w:sz w:val="22"/>
          <w:szCs w:val="22"/>
        </w:rPr>
        <w:t>*Please note: Transportation will need to be provided by parents</w:t>
      </w:r>
    </w:p>
    <w:p w14:paraId="728E0EE6" w14:textId="531A8604" w:rsidR="003B01C8" w:rsidRPr="003B01C8" w:rsidRDefault="003B01C8" w:rsidP="003B01C8">
      <w:pPr>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09B61C2" wp14:editId="5E121CDF">
            <wp:simplePos x="0" y="0"/>
            <wp:positionH relativeFrom="column">
              <wp:posOffset>-53340</wp:posOffset>
            </wp:positionH>
            <wp:positionV relativeFrom="page">
              <wp:posOffset>8064276</wp:posOffset>
            </wp:positionV>
            <wp:extent cx="5943600" cy="1167130"/>
            <wp:effectExtent l="0" t="0" r="0"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14:sizeRelH relativeFrom="page">
              <wp14:pctWidth>0</wp14:pctWidth>
            </wp14:sizeRelH>
            <wp14:sizeRelV relativeFrom="page">
              <wp14:pctHeight>0</wp14:pctHeight>
            </wp14:sizeRelV>
          </wp:anchor>
        </w:drawing>
      </w:r>
    </w:p>
    <w:sectPr w:rsidR="003B01C8" w:rsidRPr="003B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3DF7"/>
    <w:multiLevelType w:val="hybridMultilevel"/>
    <w:tmpl w:val="F0B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6045"/>
    <w:multiLevelType w:val="hybridMultilevel"/>
    <w:tmpl w:val="2A9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107AD"/>
    <w:multiLevelType w:val="multilevel"/>
    <w:tmpl w:val="73C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8"/>
    <w:rsid w:val="003B01C8"/>
    <w:rsid w:val="004710C1"/>
    <w:rsid w:val="00A40945"/>
    <w:rsid w:val="00BA24BA"/>
    <w:rsid w:val="00C4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FAA8"/>
  <w15:chartTrackingRefBased/>
  <w15:docId w15:val="{E9D2C655-85BB-AE4D-A571-3906F79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1C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2749">
      <w:bodyDiv w:val="1"/>
      <w:marLeft w:val="0"/>
      <w:marRight w:val="0"/>
      <w:marTop w:val="0"/>
      <w:marBottom w:val="0"/>
      <w:divBdr>
        <w:top w:val="none" w:sz="0" w:space="0" w:color="auto"/>
        <w:left w:val="none" w:sz="0" w:space="0" w:color="auto"/>
        <w:bottom w:val="none" w:sz="0" w:space="0" w:color="auto"/>
        <w:right w:val="none" w:sz="0" w:space="0" w:color="auto"/>
      </w:divBdr>
      <w:divsChild>
        <w:div w:id="692150819">
          <w:marLeft w:val="0"/>
          <w:marRight w:val="0"/>
          <w:marTop w:val="0"/>
          <w:marBottom w:val="0"/>
          <w:divBdr>
            <w:top w:val="none" w:sz="0" w:space="0" w:color="auto"/>
            <w:left w:val="none" w:sz="0" w:space="0" w:color="auto"/>
            <w:bottom w:val="none" w:sz="0" w:space="0" w:color="auto"/>
            <w:right w:val="none" w:sz="0" w:space="0" w:color="auto"/>
          </w:divBdr>
          <w:divsChild>
            <w:div w:id="732393087">
              <w:marLeft w:val="0"/>
              <w:marRight w:val="0"/>
              <w:marTop w:val="0"/>
              <w:marBottom w:val="0"/>
              <w:divBdr>
                <w:top w:val="none" w:sz="0" w:space="0" w:color="auto"/>
                <w:left w:val="none" w:sz="0" w:space="0" w:color="auto"/>
                <w:bottom w:val="none" w:sz="0" w:space="0" w:color="auto"/>
                <w:right w:val="none" w:sz="0" w:space="0" w:color="auto"/>
              </w:divBdr>
              <w:divsChild>
                <w:div w:id="5817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241">
      <w:bodyDiv w:val="1"/>
      <w:marLeft w:val="0"/>
      <w:marRight w:val="0"/>
      <w:marTop w:val="0"/>
      <w:marBottom w:val="0"/>
      <w:divBdr>
        <w:top w:val="none" w:sz="0" w:space="0" w:color="auto"/>
        <w:left w:val="none" w:sz="0" w:space="0" w:color="auto"/>
        <w:bottom w:val="none" w:sz="0" w:space="0" w:color="auto"/>
        <w:right w:val="none" w:sz="0" w:space="0" w:color="auto"/>
      </w:divBdr>
      <w:divsChild>
        <w:div w:id="811946524">
          <w:marLeft w:val="0"/>
          <w:marRight w:val="0"/>
          <w:marTop w:val="0"/>
          <w:marBottom w:val="0"/>
          <w:divBdr>
            <w:top w:val="none" w:sz="0" w:space="0" w:color="auto"/>
            <w:left w:val="none" w:sz="0" w:space="0" w:color="auto"/>
            <w:bottom w:val="none" w:sz="0" w:space="0" w:color="auto"/>
            <w:right w:val="none" w:sz="0" w:space="0" w:color="auto"/>
          </w:divBdr>
        </w:div>
      </w:divsChild>
    </w:div>
    <w:div w:id="541403028">
      <w:bodyDiv w:val="1"/>
      <w:marLeft w:val="0"/>
      <w:marRight w:val="0"/>
      <w:marTop w:val="0"/>
      <w:marBottom w:val="0"/>
      <w:divBdr>
        <w:top w:val="none" w:sz="0" w:space="0" w:color="auto"/>
        <w:left w:val="none" w:sz="0" w:space="0" w:color="auto"/>
        <w:bottom w:val="none" w:sz="0" w:space="0" w:color="auto"/>
        <w:right w:val="none" w:sz="0" w:space="0" w:color="auto"/>
      </w:divBdr>
      <w:divsChild>
        <w:div w:id="1870291208">
          <w:marLeft w:val="0"/>
          <w:marRight w:val="0"/>
          <w:marTop w:val="0"/>
          <w:marBottom w:val="0"/>
          <w:divBdr>
            <w:top w:val="none" w:sz="0" w:space="0" w:color="auto"/>
            <w:left w:val="none" w:sz="0" w:space="0" w:color="auto"/>
            <w:bottom w:val="none" w:sz="0" w:space="0" w:color="auto"/>
            <w:right w:val="none" w:sz="0" w:space="0" w:color="auto"/>
          </w:divBdr>
          <w:divsChild>
            <w:div w:id="766656072">
              <w:marLeft w:val="0"/>
              <w:marRight w:val="0"/>
              <w:marTop w:val="0"/>
              <w:marBottom w:val="0"/>
              <w:divBdr>
                <w:top w:val="none" w:sz="0" w:space="0" w:color="auto"/>
                <w:left w:val="none" w:sz="0" w:space="0" w:color="auto"/>
                <w:bottom w:val="none" w:sz="0" w:space="0" w:color="auto"/>
                <w:right w:val="none" w:sz="0" w:space="0" w:color="auto"/>
              </w:divBdr>
              <w:divsChild>
                <w:div w:id="69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9108">
      <w:bodyDiv w:val="1"/>
      <w:marLeft w:val="0"/>
      <w:marRight w:val="0"/>
      <w:marTop w:val="0"/>
      <w:marBottom w:val="0"/>
      <w:divBdr>
        <w:top w:val="none" w:sz="0" w:space="0" w:color="auto"/>
        <w:left w:val="none" w:sz="0" w:space="0" w:color="auto"/>
        <w:bottom w:val="none" w:sz="0" w:space="0" w:color="auto"/>
        <w:right w:val="none" w:sz="0" w:space="0" w:color="auto"/>
      </w:divBdr>
      <w:divsChild>
        <w:div w:id="404885469">
          <w:marLeft w:val="0"/>
          <w:marRight w:val="0"/>
          <w:marTop w:val="0"/>
          <w:marBottom w:val="0"/>
          <w:divBdr>
            <w:top w:val="none" w:sz="0" w:space="0" w:color="auto"/>
            <w:left w:val="none" w:sz="0" w:space="0" w:color="auto"/>
            <w:bottom w:val="none" w:sz="0" w:space="0" w:color="auto"/>
            <w:right w:val="none" w:sz="0" w:space="0" w:color="auto"/>
          </w:divBdr>
          <w:divsChild>
            <w:div w:id="1006440379">
              <w:marLeft w:val="0"/>
              <w:marRight w:val="0"/>
              <w:marTop w:val="0"/>
              <w:marBottom w:val="0"/>
              <w:divBdr>
                <w:top w:val="none" w:sz="0" w:space="0" w:color="auto"/>
                <w:left w:val="none" w:sz="0" w:space="0" w:color="auto"/>
                <w:bottom w:val="none" w:sz="0" w:space="0" w:color="auto"/>
                <w:right w:val="none" w:sz="0" w:space="0" w:color="auto"/>
              </w:divBdr>
              <w:divsChild>
                <w:div w:id="8074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3722">
      <w:bodyDiv w:val="1"/>
      <w:marLeft w:val="0"/>
      <w:marRight w:val="0"/>
      <w:marTop w:val="0"/>
      <w:marBottom w:val="0"/>
      <w:divBdr>
        <w:top w:val="none" w:sz="0" w:space="0" w:color="auto"/>
        <w:left w:val="none" w:sz="0" w:space="0" w:color="auto"/>
        <w:bottom w:val="none" w:sz="0" w:space="0" w:color="auto"/>
        <w:right w:val="none" w:sz="0" w:space="0" w:color="auto"/>
      </w:divBdr>
      <w:divsChild>
        <w:div w:id="820998453">
          <w:marLeft w:val="0"/>
          <w:marRight w:val="0"/>
          <w:marTop w:val="0"/>
          <w:marBottom w:val="0"/>
          <w:divBdr>
            <w:top w:val="none" w:sz="0" w:space="0" w:color="auto"/>
            <w:left w:val="none" w:sz="0" w:space="0" w:color="auto"/>
            <w:bottom w:val="none" w:sz="0" w:space="0" w:color="auto"/>
            <w:right w:val="none" w:sz="0" w:space="0" w:color="auto"/>
          </w:divBdr>
          <w:divsChild>
            <w:div w:id="1360811919">
              <w:marLeft w:val="0"/>
              <w:marRight w:val="0"/>
              <w:marTop w:val="0"/>
              <w:marBottom w:val="0"/>
              <w:divBdr>
                <w:top w:val="none" w:sz="0" w:space="0" w:color="auto"/>
                <w:left w:val="none" w:sz="0" w:space="0" w:color="auto"/>
                <w:bottom w:val="none" w:sz="0" w:space="0" w:color="auto"/>
                <w:right w:val="none" w:sz="0" w:space="0" w:color="auto"/>
              </w:divBdr>
              <w:divsChild>
                <w:div w:id="1206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20744">
      <w:bodyDiv w:val="1"/>
      <w:marLeft w:val="0"/>
      <w:marRight w:val="0"/>
      <w:marTop w:val="0"/>
      <w:marBottom w:val="0"/>
      <w:divBdr>
        <w:top w:val="none" w:sz="0" w:space="0" w:color="auto"/>
        <w:left w:val="none" w:sz="0" w:space="0" w:color="auto"/>
        <w:bottom w:val="none" w:sz="0" w:space="0" w:color="auto"/>
        <w:right w:val="none" w:sz="0" w:space="0" w:color="auto"/>
      </w:divBdr>
      <w:divsChild>
        <w:div w:id="1608002611">
          <w:marLeft w:val="0"/>
          <w:marRight w:val="0"/>
          <w:marTop w:val="0"/>
          <w:marBottom w:val="0"/>
          <w:divBdr>
            <w:top w:val="none" w:sz="0" w:space="0" w:color="auto"/>
            <w:left w:val="none" w:sz="0" w:space="0" w:color="auto"/>
            <w:bottom w:val="none" w:sz="0" w:space="0" w:color="auto"/>
            <w:right w:val="none" w:sz="0" w:space="0" w:color="auto"/>
          </w:divBdr>
          <w:divsChild>
            <w:div w:id="913468973">
              <w:marLeft w:val="0"/>
              <w:marRight w:val="0"/>
              <w:marTop w:val="0"/>
              <w:marBottom w:val="0"/>
              <w:divBdr>
                <w:top w:val="none" w:sz="0" w:space="0" w:color="auto"/>
                <w:left w:val="none" w:sz="0" w:space="0" w:color="auto"/>
                <w:bottom w:val="none" w:sz="0" w:space="0" w:color="auto"/>
                <w:right w:val="none" w:sz="0" w:space="0" w:color="auto"/>
              </w:divBdr>
              <w:divsChild>
                <w:div w:id="56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1046">
      <w:bodyDiv w:val="1"/>
      <w:marLeft w:val="0"/>
      <w:marRight w:val="0"/>
      <w:marTop w:val="0"/>
      <w:marBottom w:val="0"/>
      <w:divBdr>
        <w:top w:val="none" w:sz="0" w:space="0" w:color="auto"/>
        <w:left w:val="none" w:sz="0" w:space="0" w:color="auto"/>
        <w:bottom w:val="none" w:sz="0" w:space="0" w:color="auto"/>
        <w:right w:val="none" w:sz="0" w:space="0" w:color="auto"/>
      </w:divBdr>
      <w:divsChild>
        <w:div w:id="513879875">
          <w:marLeft w:val="0"/>
          <w:marRight w:val="0"/>
          <w:marTop w:val="0"/>
          <w:marBottom w:val="0"/>
          <w:divBdr>
            <w:top w:val="none" w:sz="0" w:space="0" w:color="auto"/>
            <w:left w:val="none" w:sz="0" w:space="0" w:color="auto"/>
            <w:bottom w:val="none" w:sz="0" w:space="0" w:color="auto"/>
            <w:right w:val="none" w:sz="0" w:space="0" w:color="auto"/>
          </w:divBdr>
          <w:divsChild>
            <w:div w:id="781462085">
              <w:marLeft w:val="0"/>
              <w:marRight w:val="0"/>
              <w:marTop w:val="0"/>
              <w:marBottom w:val="0"/>
              <w:divBdr>
                <w:top w:val="none" w:sz="0" w:space="0" w:color="auto"/>
                <w:left w:val="none" w:sz="0" w:space="0" w:color="auto"/>
                <w:bottom w:val="none" w:sz="0" w:space="0" w:color="auto"/>
                <w:right w:val="none" w:sz="0" w:space="0" w:color="auto"/>
              </w:divBdr>
              <w:divsChild>
                <w:div w:id="2718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408">
      <w:bodyDiv w:val="1"/>
      <w:marLeft w:val="0"/>
      <w:marRight w:val="0"/>
      <w:marTop w:val="0"/>
      <w:marBottom w:val="0"/>
      <w:divBdr>
        <w:top w:val="none" w:sz="0" w:space="0" w:color="auto"/>
        <w:left w:val="none" w:sz="0" w:space="0" w:color="auto"/>
        <w:bottom w:val="none" w:sz="0" w:space="0" w:color="auto"/>
        <w:right w:val="none" w:sz="0" w:space="0" w:color="auto"/>
      </w:divBdr>
      <w:divsChild>
        <w:div w:id="207231903">
          <w:marLeft w:val="0"/>
          <w:marRight w:val="0"/>
          <w:marTop w:val="0"/>
          <w:marBottom w:val="0"/>
          <w:divBdr>
            <w:top w:val="none" w:sz="0" w:space="0" w:color="auto"/>
            <w:left w:val="none" w:sz="0" w:space="0" w:color="auto"/>
            <w:bottom w:val="none" w:sz="0" w:space="0" w:color="auto"/>
            <w:right w:val="none" w:sz="0" w:space="0" w:color="auto"/>
          </w:divBdr>
          <w:divsChild>
            <w:div w:id="1315528137">
              <w:marLeft w:val="0"/>
              <w:marRight w:val="0"/>
              <w:marTop w:val="0"/>
              <w:marBottom w:val="0"/>
              <w:divBdr>
                <w:top w:val="none" w:sz="0" w:space="0" w:color="auto"/>
                <w:left w:val="none" w:sz="0" w:space="0" w:color="auto"/>
                <w:bottom w:val="none" w:sz="0" w:space="0" w:color="auto"/>
                <w:right w:val="none" w:sz="0" w:space="0" w:color="auto"/>
              </w:divBdr>
              <w:divsChild>
                <w:div w:id="6869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9606">
      <w:bodyDiv w:val="1"/>
      <w:marLeft w:val="0"/>
      <w:marRight w:val="0"/>
      <w:marTop w:val="0"/>
      <w:marBottom w:val="0"/>
      <w:divBdr>
        <w:top w:val="none" w:sz="0" w:space="0" w:color="auto"/>
        <w:left w:val="none" w:sz="0" w:space="0" w:color="auto"/>
        <w:bottom w:val="none" w:sz="0" w:space="0" w:color="auto"/>
        <w:right w:val="none" w:sz="0" w:space="0" w:color="auto"/>
      </w:divBdr>
      <w:divsChild>
        <w:div w:id="860438861">
          <w:marLeft w:val="0"/>
          <w:marRight w:val="0"/>
          <w:marTop w:val="0"/>
          <w:marBottom w:val="0"/>
          <w:divBdr>
            <w:top w:val="none" w:sz="0" w:space="0" w:color="auto"/>
            <w:left w:val="none" w:sz="0" w:space="0" w:color="auto"/>
            <w:bottom w:val="none" w:sz="0" w:space="0" w:color="auto"/>
            <w:right w:val="none" w:sz="0" w:space="0" w:color="auto"/>
          </w:divBdr>
          <w:divsChild>
            <w:div w:id="1612937906">
              <w:marLeft w:val="0"/>
              <w:marRight w:val="0"/>
              <w:marTop w:val="0"/>
              <w:marBottom w:val="0"/>
              <w:divBdr>
                <w:top w:val="none" w:sz="0" w:space="0" w:color="auto"/>
                <w:left w:val="none" w:sz="0" w:space="0" w:color="auto"/>
                <w:bottom w:val="none" w:sz="0" w:space="0" w:color="auto"/>
                <w:right w:val="none" w:sz="0" w:space="0" w:color="auto"/>
              </w:divBdr>
              <w:divsChild>
                <w:div w:id="602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7295">
      <w:bodyDiv w:val="1"/>
      <w:marLeft w:val="0"/>
      <w:marRight w:val="0"/>
      <w:marTop w:val="0"/>
      <w:marBottom w:val="0"/>
      <w:divBdr>
        <w:top w:val="none" w:sz="0" w:space="0" w:color="auto"/>
        <w:left w:val="none" w:sz="0" w:space="0" w:color="auto"/>
        <w:bottom w:val="none" w:sz="0" w:space="0" w:color="auto"/>
        <w:right w:val="none" w:sz="0" w:space="0" w:color="auto"/>
      </w:divBdr>
      <w:divsChild>
        <w:div w:id="18434972">
          <w:marLeft w:val="0"/>
          <w:marRight w:val="0"/>
          <w:marTop w:val="0"/>
          <w:marBottom w:val="0"/>
          <w:divBdr>
            <w:top w:val="none" w:sz="0" w:space="0" w:color="auto"/>
            <w:left w:val="none" w:sz="0" w:space="0" w:color="auto"/>
            <w:bottom w:val="none" w:sz="0" w:space="0" w:color="auto"/>
            <w:right w:val="none" w:sz="0" w:space="0" w:color="auto"/>
          </w:divBdr>
          <w:divsChild>
            <w:div w:id="2116171870">
              <w:marLeft w:val="0"/>
              <w:marRight w:val="0"/>
              <w:marTop w:val="0"/>
              <w:marBottom w:val="0"/>
              <w:divBdr>
                <w:top w:val="none" w:sz="0" w:space="0" w:color="auto"/>
                <w:left w:val="none" w:sz="0" w:space="0" w:color="auto"/>
                <w:bottom w:val="none" w:sz="0" w:space="0" w:color="auto"/>
                <w:right w:val="none" w:sz="0" w:space="0" w:color="auto"/>
              </w:divBdr>
              <w:divsChild>
                <w:div w:id="2372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8231">
      <w:bodyDiv w:val="1"/>
      <w:marLeft w:val="0"/>
      <w:marRight w:val="0"/>
      <w:marTop w:val="0"/>
      <w:marBottom w:val="0"/>
      <w:divBdr>
        <w:top w:val="none" w:sz="0" w:space="0" w:color="auto"/>
        <w:left w:val="none" w:sz="0" w:space="0" w:color="auto"/>
        <w:bottom w:val="none" w:sz="0" w:space="0" w:color="auto"/>
        <w:right w:val="none" w:sz="0" w:space="0" w:color="auto"/>
      </w:divBdr>
      <w:divsChild>
        <w:div w:id="496312147">
          <w:marLeft w:val="0"/>
          <w:marRight w:val="0"/>
          <w:marTop w:val="0"/>
          <w:marBottom w:val="0"/>
          <w:divBdr>
            <w:top w:val="none" w:sz="0" w:space="0" w:color="auto"/>
            <w:left w:val="none" w:sz="0" w:space="0" w:color="auto"/>
            <w:bottom w:val="none" w:sz="0" w:space="0" w:color="auto"/>
            <w:right w:val="none" w:sz="0" w:space="0" w:color="auto"/>
          </w:divBdr>
          <w:divsChild>
            <w:div w:id="1186362627">
              <w:marLeft w:val="0"/>
              <w:marRight w:val="0"/>
              <w:marTop w:val="0"/>
              <w:marBottom w:val="0"/>
              <w:divBdr>
                <w:top w:val="none" w:sz="0" w:space="0" w:color="auto"/>
                <w:left w:val="none" w:sz="0" w:space="0" w:color="auto"/>
                <w:bottom w:val="none" w:sz="0" w:space="0" w:color="auto"/>
                <w:right w:val="none" w:sz="0" w:space="0" w:color="auto"/>
              </w:divBdr>
              <w:divsChild>
                <w:div w:id="1466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0309">
      <w:bodyDiv w:val="1"/>
      <w:marLeft w:val="0"/>
      <w:marRight w:val="0"/>
      <w:marTop w:val="0"/>
      <w:marBottom w:val="0"/>
      <w:divBdr>
        <w:top w:val="none" w:sz="0" w:space="0" w:color="auto"/>
        <w:left w:val="none" w:sz="0" w:space="0" w:color="auto"/>
        <w:bottom w:val="none" w:sz="0" w:space="0" w:color="auto"/>
        <w:right w:val="none" w:sz="0" w:space="0" w:color="auto"/>
      </w:divBdr>
      <w:divsChild>
        <w:div w:id="932594455">
          <w:marLeft w:val="0"/>
          <w:marRight w:val="0"/>
          <w:marTop w:val="0"/>
          <w:marBottom w:val="0"/>
          <w:divBdr>
            <w:top w:val="none" w:sz="0" w:space="0" w:color="auto"/>
            <w:left w:val="none" w:sz="0" w:space="0" w:color="auto"/>
            <w:bottom w:val="none" w:sz="0" w:space="0" w:color="auto"/>
            <w:right w:val="none" w:sz="0" w:space="0" w:color="auto"/>
          </w:divBdr>
          <w:divsChild>
            <w:div w:id="1070809010">
              <w:marLeft w:val="0"/>
              <w:marRight w:val="0"/>
              <w:marTop w:val="0"/>
              <w:marBottom w:val="0"/>
              <w:divBdr>
                <w:top w:val="none" w:sz="0" w:space="0" w:color="auto"/>
                <w:left w:val="none" w:sz="0" w:space="0" w:color="auto"/>
                <w:bottom w:val="none" w:sz="0" w:space="0" w:color="auto"/>
                <w:right w:val="none" w:sz="0" w:space="0" w:color="auto"/>
              </w:divBdr>
              <w:divsChild>
                <w:div w:id="1788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7093">
      <w:bodyDiv w:val="1"/>
      <w:marLeft w:val="0"/>
      <w:marRight w:val="0"/>
      <w:marTop w:val="0"/>
      <w:marBottom w:val="0"/>
      <w:divBdr>
        <w:top w:val="none" w:sz="0" w:space="0" w:color="auto"/>
        <w:left w:val="none" w:sz="0" w:space="0" w:color="auto"/>
        <w:bottom w:val="none" w:sz="0" w:space="0" w:color="auto"/>
        <w:right w:val="none" w:sz="0" w:space="0" w:color="auto"/>
      </w:divBdr>
      <w:divsChild>
        <w:div w:id="580219808">
          <w:marLeft w:val="0"/>
          <w:marRight w:val="0"/>
          <w:marTop w:val="0"/>
          <w:marBottom w:val="0"/>
          <w:divBdr>
            <w:top w:val="none" w:sz="0" w:space="0" w:color="auto"/>
            <w:left w:val="none" w:sz="0" w:space="0" w:color="auto"/>
            <w:bottom w:val="none" w:sz="0" w:space="0" w:color="auto"/>
            <w:right w:val="none" w:sz="0" w:space="0" w:color="auto"/>
          </w:divBdr>
          <w:divsChild>
            <w:div w:id="1287079254">
              <w:marLeft w:val="0"/>
              <w:marRight w:val="0"/>
              <w:marTop w:val="0"/>
              <w:marBottom w:val="0"/>
              <w:divBdr>
                <w:top w:val="none" w:sz="0" w:space="0" w:color="auto"/>
                <w:left w:val="none" w:sz="0" w:space="0" w:color="auto"/>
                <w:bottom w:val="none" w:sz="0" w:space="0" w:color="auto"/>
                <w:right w:val="none" w:sz="0" w:space="0" w:color="auto"/>
              </w:divBdr>
              <w:divsChild>
                <w:div w:id="1183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6582">
      <w:bodyDiv w:val="1"/>
      <w:marLeft w:val="0"/>
      <w:marRight w:val="0"/>
      <w:marTop w:val="0"/>
      <w:marBottom w:val="0"/>
      <w:divBdr>
        <w:top w:val="none" w:sz="0" w:space="0" w:color="auto"/>
        <w:left w:val="none" w:sz="0" w:space="0" w:color="auto"/>
        <w:bottom w:val="none" w:sz="0" w:space="0" w:color="auto"/>
        <w:right w:val="none" w:sz="0" w:space="0" w:color="auto"/>
      </w:divBdr>
      <w:divsChild>
        <w:div w:id="1222138146">
          <w:marLeft w:val="0"/>
          <w:marRight w:val="0"/>
          <w:marTop w:val="0"/>
          <w:marBottom w:val="0"/>
          <w:divBdr>
            <w:top w:val="none" w:sz="0" w:space="0" w:color="auto"/>
            <w:left w:val="none" w:sz="0" w:space="0" w:color="auto"/>
            <w:bottom w:val="none" w:sz="0" w:space="0" w:color="auto"/>
            <w:right w:val="none" w:sz="0" w:space="0" w:color="auto"/>
          </w:divBdr>
          <w:divsChild>
            <w:div w:id="1521822635">
              <w:marLeft w:val="0"/>
              <w:marRight w:val="0"/>
              <w:marTop w:val="0"/>
              <w:marBottom w:val="0"/>
              <w:divBdr>
                <w:top w:val="none" w:sz="0" w:space="0" w:color="auto"/>
                <w:left w:val="none" w:sz="0" w:space="0" w:color="auto"/>
                <w:bottom w:val="none" w:sz="0" w:space="0" w:color="auto"/>
                <w:right w:val="none" w:sz="0" w:space="0" w:color="auto"/>
              </w:divBdr>
              <w:divsChild>
                <w:div w:id="731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bonds</dc:creator>
  <cp:keywords/>
  <dc:description/>
  <cp:lastModifiedBy>windsor bonds</cp:lastModifiedBy>
  <cp:revision>2</cp:revision>
  <dcterms:created xsi:type="dcterms:W3CDTF">2021-06-25T14:55:00Z</dcterms:created>
  <dcterms:modified xsi:type="dcterms:W3CDTF">2021-06-25T14:55:00Z</dcterms:modified>
</cp:coreProperties>
</file>